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4CF50" w14:textId="27404D31" w:rsidR="00F36A94" w:rsidRPr="0079181D" w:rsidRDefault="004518E4" w:rsidP="00DC589E">
      <w:pPr>
        <w:pStyle w:val="NormalWeb"/>
        <w:rPr>
          <w:rFonts w:asciiTheme="minorHAnsi" w:hAnsiTheme="minorHAnsi"/>
          <w:b/>
          <w:bCs/>
          <w:color w:val="000000"/>
          <w:sz w:val="22"/>
          <w:szCs w:val="22"/>
        </w:rPr>
      </w:pPr>
      <w:r w:rsidRPr="0079181D">
        <w:rPr>
          <w:rFonts w:asciiTheme="minorHAnsi" w:hAnsiTheme="minorHAnsi"/>
          <w:b/>
          <w:bCs/>
          <w:color w:val="000000"/>
          <w:sz w:val="22"/>
          <w:szCs w:val="22"/>
        </w:rPr>
        <w:t xml:space="preserve">Please </w:t>
      </w:r>
      <w:r w:rsidR="008C6D61" w:rsidRPr="0079181D">
        <w:rPr>
          <w:rFonts w:asciiTheme="minorHAnsi" w:hAnsiTheme="minorHAnsi"/>
          <w:b/>
          <w:bCs/>
          <w:color w:val="000000"/>
          <w:sz w:val="22"/>
          <w:szCs w:val="22"/>
        </w:rPr>
        <w:t>address the letter to your MP – details can be found here</w:t>
      </w:r>
      <w:r w:rsidR="00F36A94" w:rsidRPr="0079181D">
        <w:rPr>
          <w:b/>
          <w:bCs/>
        </w:rPr>
        <w:t xml:space="preserve"> </w:t>
      </w:r>
      <w:hyperlink r:id="rId5" w:history="1">
        <w:r w:rsidR="00F36A94" w:rsidRPr="0079181D">
          <w:rPr>
            <w:rStyle w:val="Hyperlink"/>
            <w:rFonts w:asciiTheme="minorHAnsi" w:hAnsiTheme="minorHAnsi"/>
            <w:b/>
            <w:bCs/>
            <w:sz w:val="22"/>
            <w:szCs w:val="22"/>
          </w:rPr>
          <w:t>https://members.parliament.uk/FindYourMP</w:t>
        </w:r>
      </w:hyperlink>
    </w:p>
    <w:p w14:paraId="61178779" w14:textId="4035E781" w:rsidR="004518E4" w:rsidRPr="0079181D" w:rsidRDefault="00F36A94" w:rsidP="00DC589E">
      <w:pPr>
        <w:pStyle w:val="NormalWeb"/>
        <w:rPr>
          <w:rFonts w:asciiTheme="minorHAnsi" w:hAnsiTheme="minorHAnsi"/>
          <w:b/>
          <w:bCs/>
          <w:color w:val="000000"/>
          <w:sz w:val="22"/>
          <w:szCs w:val="22"/>
        </w:rPr>
      </w:pPr>
      <w:r w:rsidRPr="0079181D">
        <w:rPr>
          <w:rFonts w:asciiTheme="minorHAnsi" w:hAnsiTheme="minorHAnsi"/>
          <w:b/>
          <w:bCs/>
          <w:color w:val="000000"/>
          <w:sz w:val="22"/>
          <w:szCs w:val="22"/>
        </w:rPr>
        <w:t xml:space="preserve">And </w:t>
      </w:r>
      <w:r w:rsidR="004518E4" w:rsidRPr="0079181D">
        <w:rPr>
          <w:rFonts w:asciiTheme="minorHAnsi" w:hAnsiTheme="minorHAnsi"/>
          <w:b/>
          <w:bCs/>
          <w:color w:val="000000"/>
          <w:sz w:val="22"/>
          <w:szCs w:val="22"/>
        </w:rPr>
        <w:t>complete the areas highlighted in yello</w:t>
      </w:r>
      <w:r w:rsidR="008C6D61" w:rsidRPr="0079181D">
        <w:rPr>
          <w:rFonts w:asciiTheme="minorHAnsi" w:hAnsiTheme="minorHAnsi"/>
          <w:b/>
          <w:bCs/>
          <w:color w:val="000000"/>
          <w:sz w:val="22"/>
          <w:szCs w:val="22"/>
        </w:rPr>
        <w:t>w</w:t>
      </w:r>
      <w:r w:rsidR="004518E4" w:rsidRPr="0079181D">
        <w:rPr>
          <w:rFonts w:asciiTheme="minorHAnsi" w:hAnsiTheme="minorHAnsi"/>
          <w:b/>
          <w:bCs/>
          <w:color w:val="000000"/>
          <w:sz w:val="22"/>
          <w:szCs w:val="22"/>
        </w:rPr>
        <w:t xml:space="preserve"> with your own examples </w:t>
      </w:r>
    </w:p>
    <w:p w14:paraId="466B9BA2" w14:textId="2212E766" w:rsidR="00DC589E" w:rsidRPr="00DC589E" w:rsidRDefault="00DC589E" w:rsidP="00DC589E">
      <w:pPr>
        <w:pStyle w:val="NormalWeb"/>
        <w:rPr>
          <w:rFonts w:asciiTheme="minorHAnsi" w:hAnsiTheme="minorHAnsi"/>
          <w:color w:val="000000"/>
          <w:sz w:val="22"/>
          <w:szCs w:val="22"/>
        </w:rPr>
      </w:pPr>
      <w:r w:rsidRPr="00DC589E">
        <w:rPr>
          <w:rFonts w:asciiTheme="minorHAnsi" w:hAnsiTheme="minorHAnsi"/>
          <w:color w:val="000000"/>
          <w:sz w:val="22"/>
          <w:szCs w:val="22"/>
        </w:rPr>
        <w:t>Dear [</w:t>
      </w:r>
      <w:r w:rsidR="0079181D" w:rsidRPr="0079181D">
        <w:rPr>
          <w:rFonts w:asciiTheme="minorHAnsi" w:hAnsiTheme="minorHAnsi"/>
          <w:color w:val="000000"/>
          <w:sz w:val="22"/>
          <w:szCs w:val="22"/>
          <w:highlight w:val="yellow"/>
        </w:rPr>
        <w:t xml:space="preserve">ADD </w:t>
      </w:r>
      <w:r w:rsidRPr="0079181D">
        <w:rPr>
          <w:rFonts w:asciiTheme="minorHAnsi" w:hAnsiTheme="minorHAnsi"/>
          <w:color w:val="000000"/>
          <w:sz w:val="22"/>
          <w:szCs w:val="22"/>
          <w:highlight w:val="yellow"/>
        </w:rPr>
        <w:t>M</w:t>
      </w:r>
      <w:r w:rsidRPr="00E465CF">
        <w:rPr>
          <w:rFonts w:asciiTheme="minorHAnsi" w:hAnsiTheme="minorHAnsi"/>
          <w:color w:val="000000"/>
          <w:sz w:val="22"/>
          <w:szCs w:val="22"/>
          <w:highlight w:val="yellow"/>
        </w:rPr>
        <w:t>P's Name],</w:t>
      </w:r>
      <w:r w:rsidR="007F7BEA">
        <w:rPr>
          <w:rFonts w:asciiTheme="minorHAnsi" w:hAnsiTheme="minorHAnsi"/>
          <w:color w:val="000000"/>
          <w:sz w:val="22"/>
          <w:szCs w:val="22"/>
        </w:rPr>
        <w:tab/>
      </w:r>
      <w:r w:rsidR="007F7BEA">
        <w:rPr>
          <w:rFonts w:asciiTheme="minorHAnsi" w:hAnsiTheme="minorHAnsi"/>
          <w:color w:val="000000"/>
          <w:sz w:val="22"/>
          <w:szCs w:val="22"/>
        </w:rPr>
        <w:tab/>
      </w:r>
      <w:r w:rsidR="007F7BEA">
        <w:rPr>
          <w:rFonts w:asciiTheme="minorHAnsi" w:hAnsiTheme="minorHAnsi"/>
          <w:color w:val="000000"/>
          <w:sz w:val="22"/>
          <w:szCs w:val="22"/>
        </w:rPr>
        <w:tab/>
      </w:r>
      <w:r w:rsidR="007F7BEA">
        <w:rPr>
          <w:rFonts w:asciiTheme="minorHAnsi" w:hAnsiTheme="minorHAnsi"/>
          <w:color w:val="000000"/>
          <w:sz w:val="22"/>
          <w:szCs w:val="22"/>
        </w:rPr>
        <w:tab/>
      </w:r>
      <w:r w:rsidR="007F7BEA">
        <w:rPr>
          <w:rFonts w:asciiTheme="minorHAnsi" w:hAnsiTheme="minorHAnsi"/>
          <w:color w:val="000000"/>
          <w:sz w:val="22"/>
          <w:szCs w:val="22"/>
        </w:rPr>
        <w:tab/>
      </w:r>
      <w:r w:rsidR="007F7BEA">
        <w:rPr>
          <w:rFonts w:asciiTheme="minorHAnsi" w:hAnsiTheme="minorHAnsi"/>
          <w:color w:val="000000"/>
          <w:sz w:val="22"/>
          <w:szCs w:val="22"/>
        </w:rPr>
        <w:tab/>
      </w:r>
      <w:r w:rsidR="007F7BEA">
        <w:rPr>
          <w:rFonts w:asciiTheme="minorHAnsi" w:hAnsiTheme="minorHAnsi"/>
          <w:color w:val="000000"/>
          <w:sz w:val="22"/>
          <w:szCs w:val="22"/>
        </w:rPr>
        <w:tab/>
      </w:r>
      <w:r w:rsidR="007F7BEA" w:rsidRPr="007F7BEA">
        <w:rPr>
          <w:rFonts w:asciiTheme="minorHAnsi" w:hAnsiTheme="minorHAnsi"/>
          <w:color w:val="000000"/>
          <w:sz w:val="22"/>
          <w:szCs w:val="22"/>
          <w:highlight w:val="yellow"/>
        </w:rPr>
        <w:t>DATE</w:t>
      </w:r>
    </w:p>
    <w:p w14:paraId="293E6B92" w14:textId="4CA8E642" w:rsidR="00DC589E" w:rsidRPr="00DC589E" w:rsidRDefault="00DC589E" w:rsidP="00DC589E">
      <w:pPr>
        <w:pStyle w:val="NormalWeb"/>
        <w:rPr>
          <w:rFonts w:asciiTheme="minorHAnsi" w:hAnsiTheme="minorHAnsi"/>
          <w:color w:val="000000"/>
          <w:sz w:val="22"/>
          <w:szCs w:val="22"/>
        </w:rPr>
      </w:pPr>
      <w:r w:rsidRPr="00DC589E">
        <w:rPr>
          <w:rFonts w:asciiTheme="minorHAnsi" w:hAnsiTheme="minorHAnsi"/>
          <w:color w:val="000000"/>
          <w:sz w:val="22"/>
          <w:szCs w:val="22"/>
        </w:rPr>
        <w:t xml:space="preserve">Re: </w:t>
      </w:r>
      <w:r w:rsidRPr="00DC589E">
        <w:rPr>
          <w:rFonts w:asciiTheme="minorHAnsi" w:hAnsiTheme="minorHAnsi"/>
          <w:b/>
          <w:bCs/>
          <w:color w:val="000000"/>
          <w:sz w:val="22"/>
          <w:szCs w:val="22"/>
        </w:rPr>
        <w:t xml:space="preserve">Support for Earl Attlee's Amendments to the Crime and Policing Bill – </w:t>
      </w:r>
      <w:r w:rsidR="000565F6">
        <w:rPr>
          <w:rFonts w:asciiTheme="minorHAnsi" w:hAnsiTheme="minorHAnsi"/>
          <w:b/>
          <w:bCs/>
          <w:color w:val="000000"/>
          <w:sz w:val="22"/>
          <w:szCs w:val="22"/>
        </w:rPr>
        <w:t>reducing delays and e</w:t>
      </w:r>
      <w:r w:rsidRPr="00DC589E">
        <w:rPr>
          <w:rFonts w:asciiTheme="minorHAnsi" w:hAnsiTheme="minorHAnsi"/>
          <w:b/>
          <w:bCs/>
          <w:color w:val="000000"/>
          <w:sz w:val="22"/>
          <w:szCs w:val="22"/>
        </w:rPr>
        <w:t xml:space="preserve">nsuring </w:t>
      </w:r>
      <w:r w:rsidR="000565F6">
        <w:rPr>
          <w:rFonts w:asciiTheme="minorHAnsi" w:hAnsiTheme="minorHAnsi"/>
          <w:b/>
          <w:bCs/>
          <w:color w:val="000000"/>
          <w:sz w:val="22"/>
          <w:szCs w:val="22"/>
        </w:rPr>
        <w:t>f</w:t>
      </w:r>
      <w:r w:rsidRPr="00DC589E">
        <w:rPr>
          <w:rFonts w:asciiTheme="minorHAnsi" w:hAnsiTheme="minorHAnsi"/>
          <w:b/>
          <w:bCs/>
          <w:color w:val="000000"/>
          <w:sz w:val="22"/>
          <w:szCs w:val="22"/>
        </w:rPr>
        <w:t>airness for the</w:t>
      </w:r>
      <w:r w:rsidR="000565F6">
        <w:rPr>
          <w:rFonts w:asciiTheme="minorHAnsi" w:hAnsiTheme="minorHAnsi"/>
          <w:b/>
          <w:bCs/>
          <w:color w:val="000000"/>
          <w:sz w:val="22"/>
          <w:szCs w:val="22"/>
        </w:rPr>
        <w:t xml:space="preserve"> movement of ab</w:t>
      </w:r>
      <w:r w:rsidRPr="00DC589E">
        <w:rPr>
          <w:rFonts w:asciiTheme="minorHAnsi" w:hAnsiTheme="minorHAnsi"/>
          <w:b/>
          <w:bCs/>
          <w:color w:val="000000"/>
          <w:sz w:val="22"/>
          <w:szCs w:val="22"/>
        </w:rPr>
        <w:t xml:space="preserve">normal </w:t>
      </w:r>
      <w:r w:rsidR="000565F6">
        <w:rPr>
          <w:rFonts w:asciiTheme="minorHAnsi" w:hAnsiTheme="minorHAnsi"/>
          <w:b/>
          <w:bCs/>
          <w:color w:val="000000"/>
          <w:sz w:val="22"/>
          <w:szCs w:val="22"/>
        </w:rPr>
        <w:t>l</w:t>
      </w:r>
      <w:r w:rsidRPr="00DC589E">
        <w:rPr>
          <w:rFonts w:asciiTheme="minorHAnsi" w:hAnsiTheme="minorHAnsi"/>
          <w:b/>
          <w:bCs/>
          <w:color w:val="000000"/>
          <w:sz w:val="22"/>
          <w:szCs w:val="22"/>
        </w:rPr>
        <w:t>oad</w:t>
      </w:r>
      <w:r w:rsidR="000565F6">
        <w:rPr>
          <w:rFonts w:asciiTheme="minorHAnsi" w:hAnsiTheme="minorHAnsi"/>
          <w:b/>
          <w:bCs/>
          <w:color w:val="000000"/>
          <w:sz w:val="22"/>
          <w:szCs w:val="22"/>
        </w:rPr>
        <w:t>s</w:t>
      </w:r>
    </w:p>
    <w:p w14:paraId="5AB19216" w14:textId="2F493179" w:rsidR="00DC589E" w:rsidRPr="00047219" w:rsidRDefault="00DC589E" w:rsidP="00DC589E">
      <w:pPr>
        <w:pStyle w:val="NormalWeb"/>
        <w:rPr>
          <w:rFonts w:asciiTheme="minorHAnsi" w:hAnsiTheme="minorHAnsi"/>
          <w:color w:val="000000"/>
          <w:sz w:val="22"/>
          <w:szCs w:val="22"/>
        </w:rPr>
      </w:pPr>
      <w:r w:rsidRPr="00DC589E">
        <w:rPr>
          <w:rFonts w:asciiTheme="minorHAnsi" w:hAnsiTheme="minorHAnsi"/>
          <w:color w:val="000000"/>
          <w:sz w:val="22"/>
          <w:szCs w:val="22"/>
        </w:rPr>
        <w:t xml:space="preserve">I am writing to you as a constituent and a member of the </w:t>
      </w:r>
      <w:r w:rsidR="000565F6">
        <w:rPr>
          <w:rFonts w:asciiTheme="minorHAnsi" w:hAnsiTheme="minorHAnsi"/>
          <w:color w:val="000000"/>
          <w:sz w:val="22"/>
          <w:szCs w:val="22"/>
        </w:rPr>
        <w:t>NCC (National Caravan Council)</w:t>
      </w:r>
      <w:r w:rsidRPr="00DC589E">
        <w:rPr>
          <w:rFonts w:asciiTheme="minorHAnsi" w:hAnsiTheme="minorHAnsi"/>
          <w:color w:val="000000"/>
          <w:sz w:val="22"/>
          <w:szCs w:val="22"/>
        </w:rPr>
        <w:t xml:space="preserve"> representing [</w:t>
      </w:r>
      <w:r w:rsidRPr="0079181D">
        <w:rPr>
          <w:rFonts w:asciiTheme="minorHAnsi" w:hAnsiTheme="minorHAnsi"/>
          <w:color w:val="4C94D8" w:themeColor="text2" w:themeTint="80"/>
          <w:sz w:val="22"/>
          <w:szCs w:val="22"/>
          <w:highlight w:val="yellow"/>
        </w:rPr>
        <w:t>briefly describe your role/company, e.g</w:t>
      </w:r>
      <w:r w:rsidRPr="00C23CB4">
        <w:rPr>
          <w:rFonts w:asciiTheme="minorHAnsi" w:hAnsiTheme="minorHAnsi"/>
          <w:color w:val="000000"/>
          <w:sz w:val="22"/>
          <w:szCs w:val="22"/>
          <w:highlight w:val="yellow"/>
        </w:rPr>
        <w:t>.,</w:t>
      </w:r>
      <w:r w:rsidRPr="00DC589E">
        <w:rPr>
          <w:rFonts w:asciiTheme="minorHAnsi" w:hAnsiTheme="minorHAnsi"/>
          <w:color w:val="000000"/>
          <w:sz w:val="22"/>
          <w:szCs w:val="22"/>
        </w:rPr>
        <w:t xml:space="preserve"> "</w:t>
      </w:r>
      <w:r w:rsidRPr="008A4FDE">
        <w:rPr>
          <w:rFonts w:asciiTheme="minorHAnsi" w:hAnsiTheme="minorHAnsi"/>
          <w:color w:val="000000"/>
          <w:sz w:val="22"/>
          <w:szCs w:val="22"/>
          <w:highlight w:val="yellow"/>
        </w:rPr>
        <w:t xml:space="preserve">a specialist </w:t>
      </w:r>
      <w:r w:rsidR="00FA1DE8" w:rsidRPr="008A4FDE">
        <w:rPr>
          <w:rFonts w:asciiTheme="minorHAnsi" w:hAnsiTheme="minorHAnsi"/>
          <w:color w:val="000000"/>
          <w:sz w:val="22"/>
          <w:szCs w:val="22"/>
          <w:highlight w:val="yellow"/>
        </w:rPr>
        <w:t>distributor</w:t>
      </w:r>
      <w:r w:rsidR="008A4FDE">
        <w:rPr>
          <w:rFonts w:asciiTheme="minorHAnsi" w:hAnsiTheme="minorHAnsi"/>
          <w:color w:val="000000"/>
          <w:sz w:val="22"/>
          <w:szCs w:val="22"/>
          <w:highlight w:val="yellow"/>
        </w:rPr>
        <w:t>/manufacturer</w:t>
      </w:r>
      <w:r w:rsidR="00FA1DE8" w:rsidRPr="008A4FDE">
        <w:rPr>
          <w:rFonts w:asciiTheme="minorHAnsi" w:hAnsiTheme="minorHAnsi"/>
          <w:color w:val="000000"/>
          <w:sz w:val="22"/>
          <w:szCs w:val="22"/>
          <w:highlight w:val="yellow"/>
        </w:rPr>
        <w:t xml:space="preserve"> of </w:t>
      </w:r>
      <w:r w:rsidR="00FA1DE8" w:rsidRPr="00047219">
        <w:rPr>
          <w:rFonts w:asciiTheme="minorHAnsi" w:hAnsiTheme="minorHAnsi"/>
          <w:color w:val="000000"/>
          <w:sz w:val="22"/>
          <w:szCs w:val="22"/>
          <w:highlight w:val="yellow"/>
        </w:rPr>
        <w:t xml:space="preserve">holiday caravans </w:t>
      </w:r>
      <w:r w:rsidR="00235B7E" w:rsidRPr="00047219">
        <w:rPr>
          <w:rFonts w:asciiTheme="minorHAnsi" w:hAnsiTheme="minorHAnsi"/>
          <w:color w:val="000000"/>
          <w:sz w:val="22"/>
          <w:szCs w:val="22"/>
          <w:highlight w:val="yellow"/>
        </w:rPr>
        <w:t xml:space="preserve">across </w:t>
      </w:r>
      <w:r w:rsidR="008F06D1" w:rsidRPr="00047219">
        <w:rPr>
          <w:rFonts w:asciiTheme="minorHAnsi" w:hAnsiTheme="minorHAnsi"/>
          <w:color w:val="000000"/>
          <w:sz w:val="22"/>
          <w:szCs w:val="22"/>
          <w:highlight w:val="yellow"/>
        </w:rPr>
        <w:t xml:space="preserve">the UK </w:t>
      </w:r>
      <w:r w:rsidR="008A4FDE" w:rsidRPr="00047219">
        <w:rPr>
          <w:rFonts w:asciiTheme="minorHAnsi" w:hAnsiTheme="minorHAnsi"/>
          <w:color w:val="000000"/>
          <w:sz w:val="22"/>
          <w:szCs w:val="22"/>
          <w:highlight w:val="yellow"/>
        </w:rPr>
        <w:t xml:space="preserve">serving </w:t>
      </w:r>
      <w:r w:rsidR="00CA7BC8" w:rsidRPr="00047219">
        <w:rPr>
          <w:rFonts w:asciiTheme="minorHAnsi" w:hAnsiTheme="minorHAnsi"/>
          <w:color w:val="000000"/>
          <w:sz w:val="22"/>
          <w:szCs w:val="22"/>
          <w:highlight w:val="yellow"/>
        </w:rPr>
        <w:t>key holiday parks in popular tourism destinations</w:t>
      </w:r>
      <w:r w:rsidRPr="00047219">
        <w:rPr>
          <w:rFonts w:asciiTheme="minorHAnsi" w:hAnsiTheme="minorHAnsi"/>
          <w:color w:val="000000"/>
          <w:sz w:val="22"/>
          <w:szCs w:val="22"/>
          <w:highlight w:val="yellow"/>
        </w:rPr>
        <w:t>"].</w:t>
      </w:r>
    </w:p>
    <w:p w14:paraId="17081BB2" w14:textId="77777777" w:rsidR="00047219" w:rsidRDefault="00DC589E" w:rsidP="00047219">
      <w:r w:rsidRPr="00047219">
        <w:rPr>
          <w:rFonts w:asciiTheme="minorHAnsi" w:hAnsiTheme="minorHAnsi"/>
          <w:color w:val="000000"/>
        </w:rPr>
        <w:t xml:space="preserve">The </w:t>
      </w:r>
      <w:r w:rsidR="00CA7BC8" w:rsidRPr="00047219">
        <w:rPr>
          <w:rFonts w:asciiTheme="minorHAnsi" w:hAnsiTheme="minorHAnsi"/>
          <w:color w:val="000000"/>
        </w:rPr>
        <w:t xml:space="preserve">NCC </w:t>
      </w:r>
      <w:r w:rsidRPr="00047219">
        <w:rPr>
          <w:rFonts w:asciiTheme="minorHAnsi" w:hAnsiTheme="minorHAnsi"/>
          <w:color w:val="000000"/>
        </w:rPr>
        <w:t xml:space="preserve">is the Trade Association </w:t>
      </w:r>
      <w:r w:rsidR="00047219" w:rsidRPr="00047219">
        <w:rPr>
          <w:rFonts w:asciiTheme="minorHAnsi" w:hAnsiTheme="minorHAnsi" w:cs="Arial"/>
        </w:rPr>
        <w:t>for the caravan tourer, motorhome, holiday caravan and park home sectors. Established in 1939, the NCC has been at the heart of the industry for 85 years. NCC membership spans the entire supply chain including manufacturers, dealerships, service providers and suppliers, and holiday and residential park operators. The NCC represents the sector at all levels of government across the four nations and works with its members to ensure the industry delivers high quality products and services to consumers</w:t>
      </w:r>
      <w:r w:rsidR="00047219">
        <w:rPr>
          <w:rFonts w:ascii="Arial" w:hAnsi="Arial" w:cs="Arial"/>
        </w:rPr>
        <w:t>.</w:t>
      </w:r>
    </w:p>
    <w:p w14:paraId="112576E8" w14:textId="185144A3" w:rsidR="00DC589E" w:rsidRPr="00DC589E" w:rsidRDefault="00DC589E" w:rsidP="00DC589E">
      <w:pPr>
        <w:pStyle w:val="NormalWeb"/>
        <w:rPr>
          <w:rFonts w:asciiTheme="minorHAnsi" w:hAnsiTheme="minorHAnsi"/>
          <w:color w:val="000000"/>
          <w:sz w:val="22"/>
          <w:szCs w:val="22"/>
        </w:rPr>
      </w:pPr>
      <w:r w:rsidRPr="00DC589E">
        <w:rPr>
          <w:rFonts w:asciiTheme="minorHAnsi" w:hAnsiTheme="minorHAnsi"/>
          <w:color w:val="000000"/>
          <w:sz w:val="22"/>
          <w:szCs w:val="22"/>
        </w:rPr>
        <w:t>I urge you to lend your support to the important amendments tabled by Earl Attlee to the Crime and Policing Bill (HL Bill 111), currently progressing through the House of Lords. These amendments, detailed on pages 176-181 of the bill's running list, address critical inconsistencies in how police forces handle abnormal load</w:t>
      </w:r>
      <w:r w:rsidR="00615FCF">
        <w:rPr>
          <w:rFonts w:asciiTheme="minorHAnsi" w:hAnsiTheme="minorHAnsi"/>
          <w:color w:val="000000"/>
          <w:sz w:val="22"/>
          <w:szCs w:val="22"/>
        </w:rPr>
        <w:t>s and other heavy transport movements</w:t>
      </w:r>
      <w:r w:rsidRPr="00DC589E">
        <w:rPr>
          <w:rFonts w:asciiTheme="minorHAnsi" w:hAnsiTheme="minorHAnsi"/>
          <w:color w:val="000000"/>
          <w:sz w:val="22"/>
          <w:szCs w:val="22"/>
        </w:rPr>
        <w:t xml:space="preserve"> – issues that directly impact businesses like mine and the wider economy in </w:t>
      </w:r>
      <w:r w:rsidRPr="0079181D">
        <w:rPr>
          <w:rFonts w:asciiTheme="minorHAnsi" w:hAnsiTheme="minorHAnsi"/>
          <w:color w:val="000000"/>
          <w:sz w:val="22"/>
          <w:szCs w:val="22"/>
          <w:highlight w:val="yellow"/>
        </w:rPr>
        <w:t>[</w:t>
      </w:r>
      <w:r w:rsidR="0079181D" w:rsidRPr="0079181D">
        <w:rPr>
          <w:rFonts w:asciiTheme="minorHAnsi" w:hAnsiTheme="minorHAnsi"/>
          <w:color w:val="000000"/>
          <w:sz w:val="22"/>
          <w:szCs w:val="22"/>
          <w:highlight w:val="yellow"/>
        </w:rPr>
        <w:t>ADD here your town or region</w:t>
      </w:r>
      <w:r w:rsidRPr="0079181D">
        <w:rPr>
          <w:rFonts w:asciiTheme="minorHAnsi" w:hAnsiTheme="minorHAnsi"/>
          <w:color w:val="000000"/>
          <w:sz w:val="22"/>
          <w:szCs w:val="22"/>
          <w:highlight w:val="yellow"/>
        </w:rPr>
        <w:t>].</w:t>
      </w:r>
    </w:p>
    <w:p w14:paraId="3384F804" w14:textId="7A2819BC" w:rsidR="00DC589E" w:rsidRPr="00DC589E" w:rsidRDefault="00DC589E" w:rsidP="00DC589E">
      <w:pPr>
        <w:pStyle w:val="NormalWeb"/>
        <w:rPr>
          <w:rFonts w:asciiTheme="minorHAnsi" w:hAnsiTheme="minorHAnsi"/>
          <w:color w:val="000000"/>
          <w:sz w:val="22"/>
          <w:szCs w:val="22"/>
        </w:rPr>
      </w:pPr>
      <w:r w:rsidRPr="00DC589E">
        <w:rPr>
          <w:rFonts w:asciiTheme="minorHAnsi" w:hAnsiTheme="minorHAnsi"/>
          <w:color w:val="000000"/>
          <w:sz w:val="22"/>
          <w:szCs w:val="22"/>
        </w:rPr>
        <w:t xml:space="preserve">At present, there is no national framework regulating when or how police forces charge for escorting or authorising these essential movements. This leads to arbitrary and excessive fees in some areas, while others provide the service at no cost, creating uncertainty, delays, and financial burdens that undermine operational efficiency and investment confidence. For example, </w:t>
      </w:r>
      <w:r w:rsidRPr="00BD3B9A">
        <w:rPr>
          <w:rFonts w:asciiTheme="minorHAnsi" w:hAnsiTheme="minorHAnsi"/>
          <w:color w:val="000000"/>
          <w:sz w:val="22"/>
          <w:szCs w:val="22"/>
          <w:highlight w:val="yellow"/>
        </w:rPr>
        <w:t>[</w:t>
      </w:r>
      <w:r w:rsidRPr="0079181D">
        <w:rPr>
          <w:rFonts w:asciiTheme="minorHAnsi" w:hAnsiTheme="minorHAnsi"/>
          <w:color w:val="4C94D8" w:themeColor="text2" w:themeTint="80"/>
          <w:sz w:val="22"/>
          <w:szCs w:val="22"/>
          <w:highlight w:val="yellow"/>
        </w:rPr>
        <w:t>insert a brief personal example if relevant</w:t>
      </w:r>
      <w:r w:rsidRPr="00BD3B9A">
        <w:rPr>
          <w:rFonts w:asciiTheme="minorHAnsi" w:hAnsiTheme="minorHAnsi"/>
          <w:color w:val="000000"/>
          <w:sz w:val="22"/>
          <w:szCs w:val="22"/>
          <w:highlight w:val="yellow"/>
        </w:rPr>
        <w:t xml:space="preserve">, e.g., "our recent </w:t>
      </w:r>
      <w:r w:rsidR="00BD3B9A">
        <w:rPr>
          <w:rFonts w:asciiTheme="minorHAnsi" w:hAnsiTheme="minorHAnsi"/>
          <w:color w:val="000000"/>
          <w:sz w:val="22"/>
          <w:szCs w:val="22"/>
          <w:highlight w:val="yellow"/>
        </w:rPr>
        <w:t>movement of holiday caravans to *****</w:t>
      </w:r>
      <w:r w:rsidR="00BD3B9A">
        <w:rPr>
          <w:rFonts w:asciiTheme="minorHAnsi" w:hAnsiTheme="minorHAnsi"/>
          <w:color w:val="000000"/>
          <w:sz w:val="22"/>
          <w:szCs w:val="22"/>
        </w:rPr>
        <w:t xml:space="preserve"> </w:t>
      </w:r>
      <w:r w:rsidR="00BD3B9A" w:rsidRPr="00BD3B9A">
        <w:rPr>
          <w:rFonts w:asciiTheme="minorHAnsi" w:hAnsiTheme="minorHAnsi"/>
          <w:color w:val="000000"/>
          <w:sz w:val="22"/>
          <w:szCs w:val="22"/>
          <w:highlight w:val="yellow"/>
        </w:rPr>
        <w:t>w</w:t>
      </w:r>
      <w:r w:rsidRPr="00BD3B9A">
        <w:rPr>
          <w:rFonts w:asciiTheme="minorHAnsi" w:hAnsiTheme="minorHAnsi"/>
          <w:color w:val="000000"/>
          <w:sz w:val="22"/>
          <w:szCs w:val="22"/>
          <w:highlight w:val="yellow"/>
        </w:rPr>
        <w:t xml:space="preserve">as delayed by </w:t>
      </w:r>
      <w:r w:rsidR="002F2877">
        <w:rPr>
          <w:rFonts w:asciiTheme="minorHAnsi" w:hAnsiTheme="minorHAnsi"/>
          <w:color w:val="000000"/>
          <w:sz w:val="22"/>
          <w:szCs w:val="22"/>
          <w:highlight w:val="yellow"/>
        </w:rPr>
        <w:t>***</w:t>
      </w:r>
      <w:r w:rsidRPr="00BD3B9A">
        <w:rPr>
          <w:rFonts w:asciiTheme="minorHAnsi" w:hAnsiTheme="minorHAnsi"/>
          <w:color w:val="000000"/>
          <w:sz w:val="22"/>
          <w:szCs w:val="22"/>
          <w:highlight w:val="yellow"/>
        </w:rPr>
        <w:t xml:space="preserve"> days due to unexpected £</w:t>
      </w:r>
      <w:proofErr w:type="gramStart"/>
      <w:r w:rsidRPr="00BD3B9A">
        <w:rPr>
          <w:rFonts w:asciiTheme="minorHAnsi" w:hAnsiTheme="minorHAnsi"/>
          <w:color w:val="000000"/>
          <w:sz w:val="22"/>
          <w:szCs w:val="22"/>
          <w:highlight w:val="yellow"/>
        </w:rPr>
        <w:t>X,XXX</w:t>
      </w:r>
      <w:proofErr w:type="gramEnd"/>
      <w:r w:rsidRPr="00BD3B9A">
        <w:rPr>
          <w:rFonts w:asciiTheme="minorHAnsi" w:hAnsiTheme="minorHAnsi"/>
          <w:color w:val="000000"/>
          <w:sz w:val="22"/>
          <w:szCs w:val="22"/>
          <w:highlight w:val="yellow"/>
        </w:rPr>
        <w:t xml:space="preserve"> in police escort charges, inflating costs and </w:t>
      </w:r>
      <w:r w:rsidR="002F2877">
        <w:rPr>
          <w:rFonts w:asciiTheme="minorHAnsi" w:hAnsiTheme="minorHAnsi"/>
          <w:color w:val="000000"/>
          <w:sz w:val="22"/>
          <w:szCs w:val="22"/>
          <w:highlight w:val="yellow"/>
        </w:rPr>
        <w:t>causing unnecessary disappointment and</w:t>
      </w:r>
      <w:r w:rsidR="00234BAE">
        <w:rPr>
          <w:rFonts w:asciiTheme="minorHAnsi" w:hAnsiTheme="minorHAnsi"/>
          <w:color w:val="000000"/>
          <w:sz w:val="22"/>
          <w:szCs w:val="22"/>
          <w:highlight w:val="yellow"/>
        </w:rPr>
        <w:t xml:space="preserve"> operational difficulties at the park</w:t>
      </w:r>
      <w:r w:rsidRPr="00DC589E">
        <w:rPr>
          <w:rFonts w:asciiTheme="minorHAnsi" w:hAnsiTheme="minorHAnsi"/>
          <w:color w:val="000000"/>
          <w:sz w:val="22"/>
          <w:szCs w:val="22"/>
        </w:rPr>
        <w:t xml:space="preserve">"]. Such practices not only affect profitability but also hinder the timely delivery of </w:t>
      </w:r>
      <w:r w:rsidR="00007E19">
        <w:rPr>
          <w:rFonts w:asciiTheme="minorHAnsi" w:hAnsiTheme="minorHAnsi"/>
          <w:color w:val="000000"/>
          <w:sz w:val="22"/>
          <w:szCs w:val="22"/>
        </w:rPr>
        <w:t xml:space="preserve">holiday accommodation units </w:t>
      </w:r>
      <w:r w:rsidRPr="00DC589E">
        <w:rPr>
          <w:rFonts w:asciiTheme="minorHAnsi" w:hAnsiTheme="minorHAnsi"/>
          <w:color w:val="000000"/>
          <w:sz w:val="22"/>
          <w:szCs w:val="22"/>
        </w:rPr>
        <w:t xml:space="preserve">supporting </w:t>
      </w:r>
      <w:r w:rsidR="00007E19">
        <w:rPr>
          <w:rFonts w:asciiTheme="minorHAnsi" w:hAnsiTheme="minorHAnsi"/>
          <w:color w:val="000000"/>
          <w:sz w:val="22"/>
          <w:szCs w:val="22"/>
        </w:rPr>
        <w:t xml:space="preserve">British </w:t>
      </w:r>
      <w:r w:rsidR="009A01AE">
        <w:rPr>
          <w:rFonts w:asciiTheme="minorHAnsi" w:hAnsiTheme="minorHAnsi"/>
          <w:color w:val="000000"/>
          <w:sz w:val="22"/>
          <w:szCs w:val="22"/>
        </w:rPr>
        <w:t>t</w:t>
      </w:r>
      <w:r w:rsidR="00007E19">
        <w:rPr>
          <w:rFonts w:asciiTheme="minorHAnsi" w:hAnsiTheme="minorHAnsi"/>
          <w:color w:val="000000"/>
          <w:sz w:val="22"/>
          <w:szCs w:val="22"/>
        </w:rPr>
        <w:t xml:space="preserve">ourism </w:t>
      </w:r>
      <w:r w:rsidRPr="00DC589E">
        <w:rPr>
          <w:rFonts w:asciiTheme="minorHAnsi" w:hAnsiTheme="minorHAnsi"/>
          <w:color w:val="000000"/>
          <w:sz w:val="22"/>
          <w:szCs w:val="22"/>
        </w:rPr>
        <w:t xml:space="preserve">and </w:t>
      </w:r>
      <w:r w:rsidR="009A01AE">
        <w:rPr>
          <w:rFonts w:asciiTheme="minorHAnsi" w:hAnsiTheme="minorHAnsi"/>
          <w:color w:val="000000"/>
          <w:sz w:val="22"/>
          <w:szCs w:val="22"/>
        </w:rPr>
        <w:t xml:space="preserve">impacting on </w:t>
      </w:r>
      <w:r w:rsidRPr="00DC589E">
        <w:rPr>
          <w:rFonts w:asciiTheme="minorHAnsi" w:hAnsiTheme="minorHAnsi"/>
          <w:color w:val="000000"/>
          <w:sz w:val="22"/>
          <w:szCs w:val="22"/>
        </w:rPr>
        <w:t>economic growth.</w:t>
      </w:r>
    </w:p>
    <w:p w14:paraId="0F2B780A" w14:textId="77777777" w:rsidR="00DC589E" w:rsidRPr="00DC589E" w:rsidRDefault="00DC589E" w:rsidP="00DC589E">
      <w:pPr>
        <w:pStyle w:val="NormalWeb"/>
        <w:rPr>
          <w:rFonts w:asciiTheme="minorHAnsi" w:hAnsiTheme="minorHAnsi"/>
          <w:color w:val="000000"/>
          <w:sz w:val="22"/>
          <w:szCs w:val="22"/>
        </w:rPr>
      </w:pPr>
      <w:r w:rsidRPr="00DC589E">
        <w:rPr>
          <w:rFonts w:asciiTheme="minorHAnsi" w:hAnsiTheme="minorHAnsi"/>
          <w:color w:val="000000"/>
          <w:sz w:val="22"/>
          <w:szCs w:val="22"/>
        </w:rPr>
        <w:t>Earl Attlee's amendments seek to resolve this by:</w:t>
      </w:r>
    </w:p>
    <w:p w14:paraId="11A8CF28" w14:textId="5574B2AE" w:rsidR="00DC589E" w:rsidRPr="00DC589E" w:rsidRDefault="00DC589E" w:rsidP="00BB11BF">
      <w:pPr>
        <w:pStyle w:val="NormalWeb"/>
        <w:numPr>
          <w:ilvl w:val="0"/>
          <w:numId w:val="7"/>
        </w:numPr>
        <w:rPr>
          <w:rFonts w:asciiTheme="minorHAnsi" w:hAnsiTheme="minorHAnsi"/>
          <w:color w:val="000000"/>
          <w:sz w:val="22"/>
          <w:szCs w:val="22"/>
        </w:rPr>
      </w:pPr>
      <w:r w:rsidRPr="00DC589E">
        <w:rPr>
          <w:rFonts w:asciiTheme="minorHAnsi" w:hAnsiTheme="minorHAnsi"/>
          <w:color w:val="000000"/>
          <w:sz w:val="22"/>
          <w:szCs w:val="22"/>
        </w:rPr>
        <w:t>Requiring the Home Secretary to introduce clear regulations on police charging for escorts and authorisations, ensuring transparency, proportionality, and national consistency.</w:t>
      </w:r>
    </w:p>
    <w:p w14:paraId="141FFBDD" w14:textId="2FB4F42A" w:rsidR="00DC589E" w:rsidRPr="00DC589E" w:rsidRDefault="00DC589E" w:rsidP="00BB11BF">
      <w:pPr>
        <w:pStyle w:val="NormalWeb"/>
        <w:numPr>
          <w:ilvl w:val="0"/>
          <w:numId w:val="7"/>
        </w:numPr>
        <w:rPr>
          <w:rFonts w:asciiTheme="minorHAnsi" w:hAnsiTheme="minorHAnsi"/>
          <w:color w:val="000000"/>
          <w:sz w:val="22"/>
          <w:szCs w:val="22"/>
        </w:rPr>
      </w:pPr>
      <w:r w:rsidRPr="00DC589E">
        <w:rPr>
          <w:rFonts w:asciiTheme="minorHAnsi" w:hAnsiTheme="minorHAnsi"/>
          <w:color w:val="000000"/>
          <w:sz w:val="22"/>
          <w:szCs w:val="22"/>
        </w:rPr>
        <w:t>Mandating that economic consequences be considered in decisions under Schedule 5 of the Road Vehicles (Authorisation of Special Types) Order 2003 (STGO), particularly regarding notice periods for vehicle authorisations.</w:t>
      </w:r>
    </w:p>
    <w:p w14:paraId="29FDEAF3" w14:textId="77777777" w:rsidR="00BB11BF" w:rsidRDefault="00DC589E" w:rsidP="00DC589E">
      <w:pPr>
        <w:pStyle w:val="NormalWeb"/>
        <w:rPr>
          <w:rFonts w:asciiTheme="minorHAnsi" w:hAnsiTheme="minorHAnsi"/>
          <w:color w:val="000000"/>
          <w:sz w:val="22"/>
          <w:szCs w:val="22"/>
        </w:rPr>
      </w:pPr>
      <w:r w:rsidRPr="00DC589E">
        <w:rPr>
          <w:rFonts w:asciiTheme="minorHAnsi" w:hAnsiTheme="minorHAnsi"/>
          <w:color w:val="000000"/>
          <w:sz w:val="22"/>
          <w:szCs w:val="22"/>
        </w:rPr>
        <w:t xml:space="preserve">These reforms would foster a fairer system, reduce regional disparities, and protect the sector's ability to contribute to the UK's prosperity without passing undue costs onto taxpayers or project budgets. </w:t>
      </w:r>
    </w:p>
    <w:p w14:paraId="2A0E07F5" w14:textId="19CB5EBB" w:rsidR="00DC589E" w:rsidRPr="00DC589E" w:rsidRDefault="00DC589E" w:rsidP="00DC589E">
      <w:pPr>
        <w:pStyle w:val="NormalWeb"/>
        <w:rPr>
          <w:rFonts w:asciiTheme="minorHAnsi" w:hAnsiTheme="minorHAnsi"/>
          <w:color w:val="000000"/>
          <w:sz w:val="22"/>
          <w:szCs w:val="22"/>
        </w:rPr>
      </w:pPr>
      <w:r w:rsidRPr="00DC589E">
        <w:rPr>
          <w:rFonts w:asciiTheme="minorHAnsi" w:hAnsiTheme="minorHAnsi"/>
          <w:color w:val="000000"/>
          <w:sz w:val="22"/>
          <w:szCs w:val="22"/>
        </w:rPr>
        <w:lastRenderedPageBreak/>
        <w:t xml:space="preserve">The amendments are expected to be debated in committee from December 2025, with votes in early 2026, and already enjoy cross-party and strong industry backing from organisations </w:t>
      </w:r>
      <w:r w:rsidR="00F041AE">
        <w:rPr>
          <w:rFonts w:asciiTheme="minorHAnsi" w:hAnsiTheme="minorHAnsi"/>
          <w:color w:val="000000"/>
          <w:sz w:val="22"/>
          <w:szCs w:val="22"/>
        </w:rPr>
        <w:t xml:space="preserve">that are part of the Abnormal Loads Group </w:t>
      </w:r>
      <w:r w:rsidRPr="00DC589E">
        <w:rPr>
          <w:rFonts w:asciiTheme="minorHAnsi" w:hAnsiTheme="minorHAnsi"/>
          <w:color w:val="000000"/>
          <w:sz w:val="22"/>
          <w:szCs w:val="22"/>
        </w:rPr>
        <w:t xml:space="preserve">including the </w:t>
      </w:r>
      <w:r w:rsidR="00A406B7">
        <w:rPr>
          <w:rFonts w:asciiTheme="minorHAnsi" w:hAnsiTheme="minorHAnsi"/>
          <w:color w:val="000000"/>
          <w:sz w:val="22"/>
          <w:szCs w:val="22"/>
        </w:rPr>
        <w:t>NCC</w:t>
      </w:r>
      <w:r w:rsidR="00F041AE">
        <w:rPr>
          <w:rFonts w:asciiTheme="minorHAnsi" w:hAnsiTheme="minorHAnsi"/>
          <w:color w:val="000000"/>
          <w:sz w:val="22"/>
          <w:szCs w:val="22"/>
        </w:rPr>
        <w:t xml:space="preserve">, the </w:t>
      </w:r>
      <w:r w:rsidRPr="00DC589E">
        <w:rPr>
          <w:rFonts w:asciiTheme="minorHAnsi" w:hAnsiTheme="minorHAnsi"/>
          <w:color w:val="000000"/>
          <w:sz w:val="22"/>
          <w:szCs w:val="22"/>
        </w:rPr>
        <w:t>H</w:t>
      </w:r>
      <w:r w:rsidR="00F041AE">
        <w:rPr>
          <w:rFonts w:asciiTheme="minorHAnsi" w:hAnsiTheme="minorHAnsi"/>
          <w:color w:val="000000"/>
          <w:sz w:val="22"/>
          <w:szCs w:val="22"/>
        </w:rPr>
        <w:t xml:space="preserve">eavy Transport </w:t>
      </w:r>
      <w:r w:rsidRPr="00DC589E">
        <w:rPr>
          <w:rFonts w:asciiTheme="minorHAnsi" w:hAnsiTheme="minorHAnsi"/>
          <w:color w:val="000000"/>
          <w:sz w:val="22"/>
          <w:szCs w:val="22"/>
        </w:rPr>
        <w:t>A</w:t>
      </w:r>
      <w:r w:rsidR="00F041AE">
        <w:rPr>
          <w:rFonts w:asciiTheme="minorHAnsi" w:hAnsiTheme="minorHAnsi"/>
          <w:color w:val="000000"/>
          <w:sz w:val="22"/>
          <w:szCs w:val="22"/>
        </w:rPr>
        <w:t xml:space="preserve">ssociation and the </w:t>
      </w:r>
      <w:r w:rsidRPr="00DC589E">
        <w:rPr>
          <w:rFonts w:asciiTheme="minorHAnsi" w:hAnsiTheme="minorHAnsi"/>
          <w:color w:val="000000"/>
          <w:sz w:val="22"/>
          <w:szCs w:val="22"/>
        </w:rPr>
        <w:t>Road Haulage Association</w:t>
      </w:r>
      <w:r w:rsidR="00F85974">
        <w:rPr>
          <w:rFonts w:asciiTheme="minorHAnsi" w:hAnsiTheme="minorHAnsi"/>
          <w:color w:val="000000"/>
          <w:sz w:val="22"/>
          <w:szCs w:val="22"/>
        </w:rPr>
        <w:t>.</w:t>
      </w:r>
    </w:p>
    <w:p w14:paraId="7753FE18" w14:textId="77777777" w:rsidR="00DC589E" w:rsidRPr="00DC589E" w:rsidRDefault="00DC589E" w:rsidP="00DC589E">
      <w:pPr>
        <w:pStyle w:val="NormalWeb"/>
        <w:rPr>
          <w:rFonts w:asciiTheme="minorHAnsi" w:hAnsiTheme="minorHAnsi"/>
          <w:color w:val="000000"/>
          <w:sz w:val="22"/>
          <w:szCs w:val="22"/>
        </w:rPr>
      </w:pPr>
      <w:r w:rsidRPr="00DC589E">
        <w:rPr>
          <w:rFonts w:asciiTheme="minorHAnsi" w:hAnsiTheme="minorHAnsi"/>
          <w:color w:val="000000"/>
          <w:sz w:val="22"/>
          <w:szCs w:val="22"/>
        </w:rPr>
        <w:t>As my local MP, your voice in the Commons could be pivotal in reinforcing this momentum and encouraging ministerial action. I kindly ask that you:</w:t>
      </w:r>
    </w:p>
    <w:p w14:paraId="6C47D27B" w14:textId="4730786B" w:rsidR="00DC589E" w:rsidRPr="00DC589E" w:rsidRDefault="00DC589E" w:rsidP="00BB11BF">
      <w:pPr>
        <w:pStyle w:val="NormalWeb"/>
        <w:numPr>
          <w:ilvl w:val="0"/>
          <w:numId w:val="10"/>
        </w:numPr>
        <w:rPr>
          <w:rFonts w:asciiTheme="minorHAnsi" w:hAnsiTheme="minorHAnsi"/>
          <w:color w:val="000000"/>
          <w:sz w:val="22"/>
          <w:szCs w:val="22"/>
        </w:rPr>
      </w:pPr>
      <w:r w:rsidRPr="00DC589E">
        <w:rPr>
          <w:rFonts w:asciiTheme="minorHAnsi" w:hAnsiTheme="minorHAnsi"/>
          <w:color w:val="000000"/>
          <w:sz w:val="22"/>
          <w:szCs w:val="22"/>
        </w:rPr>
        <w:t>Contact relevant Lords and Ministers to express your support for these amendments.</w:t>
      </w:r>
    </w:p>
    <w:p w14:paraId="1A62AAF4" w14:textId="25696050" w:rsidR="00DC589E" w:rsidRPr="00DC589E" w:rsidRDefault="00DC589E" w:rsidP="00BB11BF">
      <w:pPr>
        <w:pStyle w:val="NormalWeb"/>
        <w:numPr>
          <w:ilvl w:val="0"/>
          <w:numId w:val="10"/>
        </w:numPr>
        <w:rPr>
          <w:rFonts w:asciiTheme="minorHAnsi" w:hAnsiTheme="minorHAnsi"/>
          <w:color w:val="000000"/>
          <w:sz w:val="22"/>
          <w:szCs w:val="22"/>
        </w:rPr>
      </w:pPr>
      <w:r w:rsidRPr="00DC589E">
        <w:rPr>
          <w:rFonts w:asciiTheme="minorHAnsi" w:hAnsiTheme="minorHAnsi"/>
          <w:color w:val="000000"/>
          <w:sz w:val="22"/>
          <w:szCs w:val="22"/>
        </w:rPr>
        <w:t>Raise the issue in Commons debates or questions to highlight its economic and operational importance.</w:t>
      </w:r>
    </w:p>
    <w:p w14:paraId="56450644" w14:textId="028A6D92" w:rsidR="00DC589E" w:rsidRPr="00DC589E" w:rsidRDefault="00DC589E" w:rsidP="00BB11BF">
      <w:pPr>
        <w:pStyle w:val="NormalWeb"/>
        <w:numPr>
          <w:ilvl w:val="0"/>
          <w:numId w:val="10"/>
        </w:numPr>
        <w:rPr>
          <w:rFonts w:asciiTheme="minorHAnsi" w:hAnsiTheme="minorHAnsi"/>
          <w:color w:val="000000"/>
          <w:sz w:val="22"/>
          <w:szCs w:val="22"/>
        </w:rPr>
      </w:pPr>
      <w:r w:rsidRPr="00DC589E">
        <w:rPr>
          <w:rFonts w:asciiTheme="minorHAnsi" w:hAnsiTheme="minorHAnsi"/>
          <w:color w:val="000000"/>
          <w:sz w:val="22"/>
          <w:szCs w:val="22"/>
        </w:rPr>
        <w:t xml:space="preserve">Consider meeting with </w:t>
      </w:r>
      <w:r w:rsidR="00BB11BF">
        <w:rPr>
          <w:rFonts w:asciiTheme="minorHAnsi" w:hAnsiTheme="minorHAnsi"/>
          <w:color w:val="000000"/>
          <w:sz w:val="22"/>
          <w:szCs w:val="22"/>
        </w:rPr>
        <w:t xml:space="preserve">me and </w:t>
      </w:r>
      <w:r w:rsidRPr="00DC589E">
        <w:rPr>
          <w:rFonts w:asciiTheme="minorHAnsi" w:hAnsiTheme="minorHAnsi"/>
          <w:color w:val="000000"/>
          <w:sz w:val="22"/>
          <w:szCs w:val="22"/>
        </w:rPr>
        <w:t>representatives</w:t>
      </w:r>
      <w:r w:rsidR="007F7BEA">
        <w:rPr>
          <w:rFonts w:asciiTheme="minorHAnsi" w:hAnsiTheme="minorHAnsi"/>
          <w:color w:val="000000"/>
          <w:sz w:val="22"/>
          <w:szCs w:val="22"/>
        </w:rPr>
        <w:t xml:space="preserve"> from my trade association NCC</w:t>
      </w:r>
      <w:r w:rsidRPr="00DC589E">
        <w:rPr>
          <w:rFonts w:asciiTheme="minorHAnsi" w:hAnsiTheme="minorHAnsi"/>
          <w:color w:val="000000"/>
          <w:sz w:val="22"/>
          <w:szCs w:val="22"/>
        </w:rPr>
        <w:t xml:space="preserve"> to discuss how these </w:t>
      </w:r>
      <w:r w:rsidRPr="00E465CF">
        <w:rPr>
          <w:rFonts w:asciiTheme="minorHAnsi" w:hAnsiTheme="minorHAnsi"/>
          <w:color w:val="000000"/>
          <w:sz w:val="22"/>
          <w:szCs w:val="22"/>
        </w:rPr>
        <w:t xml:space="preserve">changes would benefit </w:t>
      </w:r>
      <w:r w:rsidRPr="00F85974">
        <w:rPr>
          <w:rFonts w:asciiTheme="minorHAnsi" w:hAnsiTheme="minorHAnsi"/>
          <w:color w:val="000000"/>
          <w:sz w:val="22"/>
          <w:szCs w:val="22"/>
          <w:highlight w:val="yellow"/>
        </w:rPr>
        <w:t>[</w:t>
      </w:r>
      <w:r w:rsidR="00BB11BF">
        <w:rPr>
          <w:rFonts w:asciiTheme="minorHAnsi" w:hAnsiTheme="minorHAnsi"/>
          <w:color w:val="000000"/>
          <w:sz w:val="22"/>
          <w:szCs w:val="22"/>
          <w:highlight w:val="yellow"/>
        </w:rPr>
        <w:t xml:space="preserve">ADD </w:t>
      </w:r>
      <w:r w:rsidRPr="00F85974">
        <w:rPr>
          <w:rFonts w:asciiTheme="minorHAnsi" w:hAnsiTheme="minorHAnsi"/>
          <w:color w:val="000000"/>
          <w:sz w:val="22"/>
          <w:szCs w:val="22"/>
          <w:highlight w:val="yellow"/>
        </w:rPr>
        <w:t>your constituency/region</w:t>
      </w:r>
      <w:r w:rsidRPr="00E465CF">
        <w:rPr>
          <w:rFonts w:asciiTheme="minorHAnsi" w:hAnsiTheme="minorHAnsi"/>
          <w:color w:val="000000"/>
          <w:sz w:val="22"/>
          <w:szCs w:val="22"/>
          <w:highlight w:val="yellow"/>
        </w:rPr>
        <w:t xml:space="preserve">], </w:t>
      </w:r>
      <w:r w:rsidR="00E465CF" w:rsidRPr="00E465CF">
        <w:rPr>
          <w:rFonts w:asciiTheme="minorHAnsi" w:hAnsiTheme="minorHAnsi"/>
          <w:color w:val="000000"/>
          <w:sz w:val="22"/>
          <w:szCs w:val="22"/>
        </w:rPr>
        <w:t>for issues such as</w:t>
      </w:r>
      <w:r w:rsidRPr="00E465CF">
        <w:rPr>
          <w:rFonts w:asciiTheme="minorHAnsi" w:hAnsiTheme="minorHAnsi"/>
          <w:color w:val="000000"/>
          <w:sz w:val="22"/>
          <w:szCs w:val="22"/>
        </w:rPr>
        <w:t xml:space="preserve"> </w:t>
      </w:r>
      <w:r w:rsidRPr="00E465CF">
        <w:rPr>
          <w:rFonts w:asciiTheme="minorHAnsi" w:hAnsiTheme="minorHAnsi"/>
          <w:color w:val="000000"/>
          <w:sz w:val="22"/>
          <w:szCs w:val="22"/>
          <w:highlight w:val="yellow"/>
        </w:rPr>
        <w:t>"</w:t>
      </w:r>
      <w:r w:rsidR="00E465CF" w:rsidRPr="00BB11BF">
        <w:rPr>
          <w:rFonts w:asciiTheme="minorHAnsi" w:hAnsiTheme="minorHAnsi"/>
          <w:color w:val="4C94D8" w:themeColor="text2" w:themeTint="80"/>
          <w:sz w:val="22"/>
          <w:szCs w:val="22"/>
          <w:highlight w:val="yellow"/>
        </w:rPr>
        <w:t xml:space="preserve">add in examples such as </w:t>
      </w:r>
      <w:r w:rsidR="00E465CF">
        <w:rPr>
          <w:rFonts w:asciiTheme="minorHAnsi" w:hAnsiTheme="minorHAnsi"/>
          <w:color w:val="000000"/>
          <w:sz w:val="22"/>
          <w:szCs w:val="22"/>
          <w:highlight w:val="yellow"/>
        </w:rPr>
        <w:t>“</w:t>
      </w:r>
      <w:r w:rsidRPr="00E465CF">
        <w:rPr>
          <w:rFonts w:asciiTheme="minorHAnsi" w:hAnsiTheme="minorHAnsi"/>
          <w:color w:val="000000"/>
          <w:sz w:val="22"/>
          <w:szCs w:val="22"/>
          <w:highlight w:val="yellow"/>
        </w:rPr>
        <w:t xml:space="preserve">supporting jobs in our local manufacturing and </w:t>
      </w:r>
      <w:r w:rsidR="00E465CF">
        <w:rPr>
          <w:rFonts w:asciiTheme="minorHAnsi" w:hAnsiTheme="minorHAnsi"/>
          <w:color w:val="000000"/>
          <w:sz w:val="22"/>
          <w:szCs w:val="22"/>
          <w:highlight w:val="yellow"/>
        </w:rPr>
        <w:t xml:space="preserve">holiday park </w:t>
      </w:r>
      <w:r w:rsidRPr="00E465CF">
        <w:rPr>
          <w:rFonts w:asciiTheme="minorHAnsi" w:hAnsiTheme="minorHAnsi"/>
          <w:color w:val="000000"/>
          <w:sz w:val="22"/>
          <w:szCs w:val="22"/>
          <w:highlight w:val="yellow"/>
        </w:rPr>
        <w:t>supply chains"].</w:t>
      </w:r>
    </w:p>
    <w:p w14:paraId="310E3E50" w14:textId="7A1180CD" w:rsidR="00DC589E" w:rsidRPr="00DC589E" w:rsidRDefault="00DC589E" w:rsidP="00DC589E">
      <w:pPr>
        <w:pStyle w:val="NormalWeb"/>
        <w:rPr>
          <w:rFonts w:asciiTheme="minorHAnsi" w:hAnsiTheme="minorHAnsi"/>
          <w:color w:val="000000"/>
          <w:sz w:val="22"/>
          <w:szCs w:val="22"/>
        </w:rPr>
      </w:pPr>
      <w:r w:rsidRPr="00DC589E">
        <w:rPr>
          <w:rFonts w:asciiTheme="minorHAnsi" w:hAnsiTheme="minorHAnsi"/>
          <w:color w:val="000000"/>
          <w:sz w:val="22"/>
          <w:szCs w:val="22"/>
        </w:rPr>
        <w:t>Please do not hesitate to contact me at [</w:t>
      </w:r>
      <w:r w:rsidR="00BB11BF" w:rsidRPr="00BB11BF">
        <w:rPr>
          <w:rFonts w:asciiTheme="minorHAnsi" w:hAnsiTheme="minorHAnsi"/>
          <w:color w:val="000000"/>
          <w:sz w:val="22"/>
          <w:szCs w:val="22"/>
          <w:highlight w:val="yellow"/>
        </w:rPr>
        <w:t>ADD</w:t>
      </w:r>
      <w:r w:rsidR="00BB11BF">
        <w:rPr>
          <w:rFonts w:asciiTheme="minorHAnsi" w:hAnsiTheme="minorHAnsi"/>
          <w:color w:val="000000"/>
          <w:sz w:val="22"/>
          <w:szCs w:val="22"/>
        </w:rPr>
        <w:t xml:space="preserve"> </w:t>
      </w:r>
      <w:r w:rsidRPr="00E465CF">
        <w:rPr>
          <w:rFonts w:asciiTheme="minorHAnsi" w:hAnsiTheme="minorHAnsi"/>
          <w:color w:val="000000"/>
          <w:sz w:val="22"/>
          <w:szCs w:val="22"/>
          <w:highlight w:val="yellow"/>
        </w:rPr>
        <w:t>your phone/email</w:t>
      </w:r>
      <w:r w:rsidRPr="00DC589E">
        <w:rPr>
          <w:rFonts w:asciiTheme="minorHAnsi" w:hAnsiTheme="minorHAnsi"/>
          <w:color w:val="000000"/>
          <w:sz w:val="22"/>
          <w:szCs w:val="22"/>
        </w:rPr>
        <w:t xml:space="preserve">] to discuss further – I would welcome the opportunity to provide more details on the real-world impacts faced by </w:t>
      </w:r>
      <w:r w:rsidR="00E465CF">
        <w:rPr>
          <w:rFonts w:asciiTheme="minorHAnsi" w:hAnsiTheme="minorHAnsi"/>
          <w:color w:val="000000"/>
          <w:sz w:val="22"/>
          <w:szCs w:val="22"/>
        </w:rPr>
        <w:t xml:space="preserve">me and other affected businesses </w:t>
      </w:r>
      <w:r w:rsidRPr="00DC589E">
        <w:rPr>
          <w:rFonts w:asciiTheme="minorHAnsi" w:hAnsiTheme="minorHAnsi"/>
          <w:color w:val="000000"/>
          <w:sz w:val="22"/>
          <w:szCs w:val="22"/>
        </w:rPr>
        <w:t>in our area.</w:t>
      </w:r>
    </w:p>
    <w:p w14:paraId="0A795437" w14:textId="77777777" w:rsidR="00DC589E" w:rsidRPr="00DC589E" w:rsidRDefault="00DC589E" w:rsidP="00DC589E">
      <w:pPr>
        <w:pStyle w:val="NormalWeb"/>
        <w:rPr>
          <w:rFonts w:asciiTheme="minorHAnsi" w:hAnsiTheme="minorHAnsi"/>
          <w:color w:val="000000"/>
          <w:sz w:val="22"/>
          <w:szCs w:val="22"/>
        </w:rPr>
      </w:pPr>
      <w:r w:rsidRPr="00DC589E">
        <w:rPr>
          <w:rFonts w:asciiTheme="minorHAnsi" w:hAnsiTheme="minorHAnsi"/>
          <w:color w:val="000000"/>
          <w:sz w:val="22"/>
          <w:szCs w:val="22"/>
        </w:rPr>
        <w:t xml:space="preserve">Thank you for your time and for championing the interests of constituents like </w:t>
      </w:r>
      <w:proofErr w:type="gramStart"/>
      <w:r w:rsidRPr="00DC589E">
        <w:rPr>
          <w:rFonts w:asciiTheme="minorHAnsi" w:hAnsiTheme="minorHAnsi"/>
          <w:color w:val="000000"/>
          <w:sz w:val="22"/>
          <w:szCs w:val="22"/>
        </w:rPr>
        <w:t>myself</w:t>
      </w:r>
      <w:proofErr w:type="gramEnd"/>
      <w:r w:rsidRPr="00DC589E">
        <w:rPr>
          <w:rFonts w:asciiTheme="minorHAnsi" w:hAnsiTheme="minorHAnsi"/>
          <w:color w:val="000000"/>
          <w:sz w:val="22"/>
          <w:szCs w:val="22"/>
        </w:rPr>
        <w:t>. Your support for these sensible reforms would make a tangible difference to our sector and the communities we serve.</w:t>
      </w:r>
    </w:p>
    <w:p w14:paraId="6BA06A97" w14:textId="77777777" w:rsidR="00DC589E" w:rsidRPr="00DC589E" w:rsidRDefault="00DC589E" w:rsidP="00DC589E">
      <w:pPr>
        <w:pStyle w:val="NormalWeb"/>
        <w:rPr>
          <w:rFonts w:asciiTheme="minorHAnsi" w:hAnsiTheme="minorHAnsi"/>
          <w:color w:val="000000"/>
          <w:sz w:val="22"/>
          <w:szCs w:val="22"/>
        </w:rPr>
      </w:pPr>
      <w:r w:rsidRPr="00DC589E">
        <w:rPr>
          <w:rFonts w:asciiTheme="minorHAnsi" w:hAnsiTheme="minorHAnsi"/>
          <w:color w:val="000000"/>
          <w:sz w:val="22"/>
          <w:szCs w:val="22"/>
        </w:rPr>
        <w:t>Yours sincerely,</w:t>
      </w:r>
    </w:p>
    <w:p w14:paraId="3239E913" w14:textId="77777777" w:rsidR="00166621" w:rsidRDefault="00166621" w:rsidP="00DC589E">
      <w:pPr>
        <w:rPr>
          <w:rFonts w:asciiTheme="minorHAnsi" w:hAnsiTheme="minorHAnsi"/>
        </w:rPr>
      </w:pPr>
    </w:p>
    <w:p w14:paraId="1F3AF6D3" w14:textId="28DE0977" w:rsidR="007F7BEA" w:rsidRPr="00DC589E" w:rsidRDefault="007F7BEA" w:rsidP="00DC589E">
      <w:pPr>
        <w:rPr>
          <w:rFonts w:asciiTheme="minorHAnsi" w:hAnsiTheme="minorHAnsi"/>
        </w:rPr>
      </w:pPr>
      <w:r w:rsidRPr="007F7BEA">
        <w:rPr>
          <w:rFonts w:asciiTheme="minorHAnsi" w:hAnsiTheme="minorHAnsi"/>
          <w:highlight w:val="yellow"/>
        </w:rPr>
        <w:t>ADD NAME AND TITLE</w:t>
      </w:r>
    </w:p>
    <w:sectPr w:rsidR="007F7BEA" w:rsidRPr="00DC58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273B"/>
    <w:multiLevelType w:val="hybridMultilevel"/>
    <w:tmpl w:val="4378BA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4439B2"/>
    <w:multiLevelType w:val="multilevel"/>
    <w:tmpl w:val="39B2B0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FB33B2"/>
    <w:multiLevelType w:val="hybridMultilevel"/>
    <w:tmpl w:val="A2C0476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F01876"/>
    <w:multiLevelType w:val="hybridMultilevel"/>
    <w:tmpl w:val="506A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5242C8"/>
    <w:multiLevelType w:val="hybridMultilevel"/>
    <w:tmpl w:val="16925732"/>
    <w:lvl w:ilvl="0" w:tplc="08090001">
      <w:start w:val="1"/>
      <w:numFmt w:val="bullet"/>
      <w:lvlText w:val=""/>
      <w:lvlJc w:val="left"/>
      <w:pPr>
        <w:tabs>
          <w:tab w:val="num" w:pos="1778"/>
        </w:tabs>
        <w:ind w:left="1778"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4D0A4164"/>
    <w:multiLevelType w:val="hybridMultilevel"/>
    <w:tmpl w:val="D354D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075724"/>
    <w:multiLevelType w:val="multilevel"/>
    <w:tmpl w:val="B3900D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6314D5"/>
    <w:multiLevelType w:val="hybridMultilevel"/>
    <w:tmpl w:val="A550907E"/>
    <w:lvl w:ilvl="0" w:tplc="0809001B">
      <w:start w:val="1"/>
      <w:numFmt w:val="lowerRoman"/>
      <w:lvlText w:val="%1."/>
      <w:lvlJc w:val="right"/>
      <w:pPr>
        <w:tabs>
          <w:tab w:val="num" w:pos="1800"/>
        </w:tabs>
        <w:ind w:left="1800" w:hanging="360"/>
      </w:pPr>
      <w:rPr>
        <w:rFonts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6D1E6EAA"/>
    <w:multiLevelType w:val="hybridMultilevel"/>
    <w:tmpl w:val="9F0CFBDA"/>
    <w:lvl w:ilvl="0" w:tplc="2A1E3AF6">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AD7704"/>
    <w:multiLevelType w:val="hybridMultilevel"/>
    <w:tmpl w:val="BA0E1B28"/>
    <w:lvl w:ilvl="0" w:tplc="2A1E3AF6">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2907554">
    <w:abstractNumId w:val="4"/>
  </w:num>
  <w:num w:numId="2" w16cid:durableId="2039771102">
    <w:abstractNumId w:val="7"/>
  </w:num>
  <w:num w:numId="3" w16cid:durableId="1479958357">
    <w:abstractNumId w:val="1"/>
  </w:num>
  <w:num w:numId="4" w16cid:durableId="1991863611">
    <w:abstractNumId w:val="6"/>
  </w:num>
  <w:num w:numId="5" w16cid:durableId="201794830">
    <w:abstractNumId w:val="5"/>
  </w:num>
  <w:num w:numId="6" w16cid:durableId="1891266672">
    <w:abstractNumId w:val="8"/>
  </w:num>
  <w:num w:numId="7" w16cid:durableId="1186217254">
    <w:abstractNumId w:val="0"/>
  </w:num>
  <w:num w:numId="8" w16cid:durableId="1404336156">
    <w:abstractNumId w:val="3"/>
  </w:num>
  <w:num w:numId="9" w16cid:durableId="626276090">
    <w:abstractNumId w:val="9"/>
  </w:num>
  <w:num w:numId="10" w16cid:durableId="58480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38"/>
    <w:rsid w:val="00007E19"/>
    <w:rsid w:val="00047219"/>
    <w:rsid w:val="000565F6"/>
    <w:rsid w:val="00094DB2"/>
    <w:rsid w:val="000D4BEF"/>
    <w:rsid w:val="000E5B13"/>
    <w:rsid w:val="00166621"/>
    <w:rsid w:val="00234BAE"/>
    <w:rsid w:val="00235B7E"/>
    <w:rsid w:val="002F2877"/>
    <w:rsid w:val="004518E4"/>
    <w:rsid w:val="0046365F"/>
    <w:rsid w:val="00615FCF"/>
    <w:rsid w:val="006E5CD9"/>
    <w:rsid w:val="0079181D"/>
    <w:rsid w:val="007F7BEA"/>
    <w:rsid w:val="008A4FDE"/>
    <w:rsid w:val="008C6D61"/>
    <w:rsid w:val="008F06D1"/>
    <w:rsid w:val="009A01AE"/>
    <w:rsid w:val="00A406B7"/>
    <w:rsid w:val="00AA00E9"/>
    <w:rsid w:val="00AE4C38"/>
    <w:rsid w:val="00AE74EA"/>
    <w:rsid w:val="00B27562"/>
    <w:rsid w:val="00BB11BF"/>
    <w:rsid w:val="00BD3B9A"/>
    <w:rsid w:val="00C23CB4"/>
    <w:rsid w:val="00C35900"/>
    <w:rsid w:val="00C457D4"/>
    <w:rsid w:val="00CA7BC8"/>
    <w:rsid w:val="00D20869"/>
    <w:rsid w:val="00DC589E"/>
    <w:rsid w:val="00E02F24"/>
    <w:rsid w:val="00E465CF"/>
    <w:rsid w:val="00F041AE"/>
    <w:rsid w:val="00F36A94"/>
    <w:rsid w:val="00F85974"/>
    <w:rsid w:val="00FA1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6DD5B"/>
  <w15:chartTrackingRefBased/>
  <w15:docId w15:val="{88C0183D-7A61-41F3-BE11-A6A41C469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B13"/>
    <w:pPr>
      <w:spacing w:after="0" w:line="240" w:lineRule="auto"/>
    </w:pPr>
    <w:rPr>
      <w:rFonts w:ascii="Aptos" w:hAnsi="Aptos" w:cs="Aptos"/>
      <w:kern w:val="0"/>
      <w:sz w:val="22"/>
      <w:szCs w:val="22"/>
      <w:lang w:eastAsia="en-GB"/>
      <w14:ligatures w14:val="none"/>
    </w:rPr>
  </w:style>
  <w:style w:type="paragraph" w:styleId="Heading1">
    <w:name w:val="heading 1"/>
    <w:basedOn w:val="Normal"/>
    <w:next w:val="Normal"/>
    <w:link w:val="Heading1Char"/>
    <w:uiPriority w:val="9"/>
    <w:qFormat/>
    <w:rsid w:val="00AE4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C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C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C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C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C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C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C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C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C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C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C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C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C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C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C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C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C38"/>
    <w:rPr>
      <w:rFonts w:eastAsiaTheme="majorEastAsia" w:cstheme="majorBidi"/>
      <w:color w:val="272727" w:themeColor="text1" w:themeTint="D8"/>
    </w:rPr>
  </w:style>
  <w:style w:type="paragraph" w:styleId="Title">
    <w:name w:val="Title"/>
    <w:basedOn w:val="Normal"/>
    <w:next w:val="Normal"/>
    <w:link w:val="TitleChar"/>
    <w:uiPriority w:val="10"/>
    <w:qFormat/>
    <w:rsid w:val="00AE4C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C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C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C38"/>
    <w:pPr>
      <w:spacing w:before="160"/>
      <w:jc w:val="center"/>
    </w:pPr>
    <w:rPr>
      <w:i/>
      <w:iCs/>
      <w:color w:val="404040" w:themeColor="text1" w:themeTint="BF"/>
    </w:rPr>
  </w:style>
  <w:style w:type="character" w:customStyle="1" w:styleId="QuoteChar">
    <w:name w:val="Quote Char"/>
    <w:basedOn w:val="DefaultParagraphFont"/>
    <w:link w:val="Quote"/>
    <w:uiPriority w:val="29"/>
    <w:rsid w:val="00AE4C38"/>
    <w:rPr>
      <w:i/>
      <w:iCs/>
      <w:color w:val="404040" w:themeColor="text1" w:themeTint="BF"/>
    </w:rPr>
  </w:style>
  <w:style w:type="paragraph" w:styleId="ListParagraph">
    <w:name w:val="List Paragraph"/>
    <w:basedOn w:val="Normal"/>
    <w:uiPriority w:val="34"/>
    <w:qFormat/>
    <w:rsid w:val="00AE4C38"/>
    <w:pPr>
      <w:ind w:left="720"/>
      <w:contextualSpacing/>
    </w:pPr>
  </w:style>
  <w:style w:type="character" w:styleId="IntenseEmphasis">
    <w:name w:val="Intense Emphasis"/>
    <w:basedOn w:val="DefaultParagraphFont"/>
    <w:uiPriority w:val="21"/>
    <w:qFormat/>
    <w:rsid w:val="00AE4C38"/>
    <w:rPr>
      <w:i/>
      <w:iCs/>
      <w:color w:val="0F4761" w:themeColor="accent1" w:themeShade="BF"/>
    </w:rPr>
  </w:style>
  <w:style w:type="paragraph" w:styleId="IntenseQuote">
    <w:name w:val="Intense Quote"/>
    <w:basedOn w:val="Normal"/>
    <w:next w:val="Normal"/>
    <w:link w:val="IntenseQuoteChar"/>
    <w:uiPriority w:val="30"/>
    <w:qFormat/>
    <w:rsid w:val="00AE4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C38"/>
    <w:rPr>
      <w:i/>
      <w:iCs/>
      <w:color w:val="0F4761" w:themeColor="accent1" w:themeShade="BF"/>
    </w:rPr>
  </w:style>
  <w:style w:type="character" w:styleId="IntenseReference">
    <w:name w:val="Intense Reference"/>
    <w:basedOn w:val="DefaultParagraphFont"/>
    <w:uiPriority w:val="32"/>
    <w:qFormat/>
    <w:rsid w:val="00AE4C38"/>
    <w:rPr>
      <w:b/>
      <w:bCs/>
      <w:smallCaps/>
      <w:color w:val="0F4761" w:themeColor="accent1" w:themeShade="BF"/>
      <w:spacing w:val="5"/>
    </w:rPr>
  </w:style>
  <w:style w:type="paragraph" w:customStyle="1" w:styleId="Default">
    <w:name w:val="Default"/>
    <w:uiPriority w:val="99"/>
    <w:rsid w:val="00094DB2"/>
    <w:pPr>
      <w:widowControl w:val="0"/>
      <w:autoSpaceDE w:val="0"/>
      <w:autoSpaceDN w:val="0"/>
      <w:adjustRightInd w:val="0"/>
      <w:spacing w:after="0" w:line="240" w:lineRule="auto"/>
    </w:pPr>
    <w:rPr>
      <w:rFonts w:ascii="Arial" w:eastAsia="Times New Roman" w:hAnsi="Arial" w:cs="Arial"/>
      <w:color w:val="000000"/>
      <w:kern w:val="0"/>
      <w:lang w:val="en-US"/>
      <w14:ligatures w14:val="none"/>
    </w:rPr>
  </w:style>
  <w:style w:type="paragraph" w:styleId="NormalWeb">
    <w:name w:val="Normal (Web)"/>
    <w:basedOn w:val="Normal"/>
    <w:uiPriority w:val="99"/>
    <w:semiHidden/>
    <w:unhideWhenUsed/>
    <w:rsid w:val="00DC589E"/>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36A94"/>
    <w:rPr>
      <w:color w:val="467886" w:themeColor="hyperlink"/>
      <w:u w:val="single"/>
    </w:rPr>
  </w:style>
  <w:style w:type="character" w:styleId="UnresolvedMention">
    <w:name w:val="Unresolved Mention"/>
    <w:basedOn w:val="DefaultParagraphFont"/>
    <w:uiPriority w:val="99"/>
    <w:semiHidden/>
    <w:unhideWhenUsed/>
    <w:rsid w:val="00F36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mbers.parliament.uk/FindYourM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723</Words>
  <Characters>3823</Characters>
  <Application>Microsoft Office Word</Application>
  <DocSecurity>0</DocSecurity>
  <Lines>63</Lines>
  <Paragraphs>18</Paragraphs>
  <ScaleCrop>false</ScaleCrop>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Dunne</dc:creator>
  <cp:keywords/>
  <dc:description/>
  <cp:lastModifiedBy>Alicia Dunne</cp:lastModifiedBy>
  <cp:revision>26</cp:revision>
  <dcterms:created xsi:type="dcterms:W3CDTF">2025-11-17T09:12:00Z</dcterms:created>
  <dcterms:modified xsi:type="dcterms:W3CDTF">2025-11-17T11:20:00Z</dcterms:modified>
</cp:coreProperties>
</file>